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73" w:rsidRPr="003E2DC2" w:rsidRDefault="00F84573" w:rsidP="00F8457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769CC22" wp14:editId="30C91F5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573" w:rsidRPr="003E2DC2" w:rsidRDefault="00F84573" w:rsidP="00F84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F84573" w:rsidRPr="003E2DC2" w:rsidRDefault="00F84573" w:rsidP="00F84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F84573" w:rsidRPr="003E2DC2" w:rsidRDefault="00F84573" w:rsidP="00F84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24"/>
          <w:lang w:eastAsia="ru-RU"/>
        </w:rPr>
        <w:t>ЛЬВІВСЬ</w:t>
      </w:r>
      <w:bookmarkStart w:id="2" w:name="_GoBack"/>
      <w:bookmarkEnd w:id="2"/>
      <w:r w:rsidRPr="003E2DC2">
        <w:rPr>
          <w:rFonts w:ascii="Century" w:eastAsia="Calibri" w:hAnsi="Century" w:cs="Times New Roman"/>
          <w:sz w:val="32"/>
          <w:szCs w:val="24"/>
          <w:lang w:eastAsia="ru-RU"/>
        </w:rPr>
        <w:t>КОЇ ОБЛАСТІ</w:t>
      </w:r>
    </w:p>
    <w:p w:rsidR="00F84573" w:rsidRPr="003E2DC2" w:rsidRDefault="00F84573" w:rsidP="00F84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___</w:t>
      </w: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Pr="00947EF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F84573" w:rsidRPr="003E2DC2" w:rsidRDefault="00F84573" w:rsidP="00F84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>______</w:t>
      </w:r>
    </w:p>
    <w:p w:rsidR="00F84573" w:rsidRPr="00947EFA" w:rsidRDefault="00F84573" w:rsidP="00F84573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 w:rsidRPr="00947EFA">
        <w:rPr>
          <w:rFonts w:ascii="Century" w:eastAsia="Calibri" w:hAnsi="Century" w:cs="Times New Roman"/>
          <w:sz w:val="24"/>
          <w:szCs w:val="24"/>
          <w:lang w:eastAsia="ru-RU"/>
        </w:rPr>
        <w:t>____ березня 2023 року</w:t>
      </w:r>
      <w:r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м. Городок</w:t>
      </w:r>
    </w:p>
    <w:bookmarkEnd w:id="1"/>
    <w:bookmarkEnd w:id="3"/>
    <w:p w:rsidR="00F84573" w:rsidRPr="00947EFA" w:rsidRDefault="00F84573" w:rsidP="00F84573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F84573" w:rsidRPr="00947EFA" w:rsidRDefault="00F84573" w:rsidP="00F84573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F86752" w:rsidRPr="00947EFA" w:rsidRDefault="00F84573" w:rsidP="00F8675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947EF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r w:rsidR="00F86752" w:rsidRPr="00947EF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ТзОВ «ТВК «ЕНЕРГОГРУП»</w:t>
      </w:r>
    </w:p>
    <w:p w:rsidR="00F84573" w:rsidRPr="00947EFA" w:rsidRDefault="00F84573" w:rsidP="00F8457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C52209" w:rsidRPr="00947EFA" w:rsidRDefault="00F84573" w:rsidP="00F84573">
      <w:pPr>
        <w:shd w:val="clear" w:color="auto" w:fill="FFFFFF"/>
        <w:spacing w:after="24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>Розглянувши Звіт про експертну грошову оцінку вартості земельної ділянки, який складено</w:t>
      </w:r>
      <w:r w:rsidRPr="00947EFA">
        <w:rPr>
          <w:sz w:val="24"/>
          <w:szCs w:val="24"/>
        </w:rPr>
        <w:t xml:space="preserve"> </w:t>
      </w: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AD2780" w:rsidRPr="00947EFA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«Експертна група «Богдан» </w:t>
      </w: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 xml:space="preserve">на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</w:t>
      </w:r>
      <w:r w:rsidR="00C52209" w:rsidRPr="00947EFA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C52209" w:rsidRPr="00947EFA">
        <w:rPr>
          <w:rFonts w:ascii="Century" w:eastAsia="Times New Roman" w:hAnsi="Century" w:cs="Arial"/>
          <w:sz w:val="24"/>
          <w:szCs w:val="24"/>
          <w:highlight w:val="yellow"/>
          <w:lang w:eastAsia="ru-RU"/>
        </w:rPr>
        <w:t xml:space="preserve">постійної депутатської комісії </w:t>
      </w:r>
      <w:r w:rsidR="00947EFA" w:rsidRPr="00947EFA">
        <w:rPr>
          <w:rFonts w:ascii="Century" w:eastAsia="Times New Roman" w:hAnsi="Century" w:cs="Arial"/>
          <w:sz w:val="24"/>
          <w:szCs w:val="24"/>
          <w:highlight w:val="yellow"/>
          <w:lang w:eastAsia="ru-RU"/>
        </w:rPr>
        <w:t>з питань</w:t>
      </w:r>
      <w:r w:rsidR="00C52209" w:rsidRPr="00947EFA">
        <w:rPr>
          <w:rFonts w:ascii="Century" w:eastAsia="Times New Roman" w:hAnsi="Century" w:cs="Arial"/>
          <w:sz w:val="24"/>
          <w:szCs w:val="24"/>
          <w:highlight w:val="yellow"/>
          <w:lang w:eastAsia="ru-RU"/>
        </w:rPr>
        <w:t xml:space="preserve"> земельних ресурсів, АПК, містобудування, охорони довкілля, міська рада</w:t>
      </w:r>
    </w:p>
    <w:p w:rsidR="00F84573" w:rsidRPr="00947EFA" w:rsidRDefault="00F84573" w:rsidP="00947EFA">
      <w:pPr>
        <w:shd w:val="clear" w:color="auto" w:fill="FFFFFF"/>
        <w:spacing w:after="24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947EFA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4F7139" w:rsidRPr="00947EFA" w:rsidRDefault="00F84573" w:rsidP="00947EF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ab/>
        <w:t xml:space="preserve">Затвердити Звіт про експертну грошову оцінку земельної ділянки площею </w:t>
      </w:r>
      <w:r w:rsidR="004F7139" w:rsidRPr="00947EFA">
        <w:rPr>
          <w:rFonts w:ascii="Century" w:eastAsia="Times New Roman" w:hAnsi="Century" w:cs="Arial"/>
          <w:sz w:val="24"/>
          <w:szCs w:val="24"/>
          <w:lang w:eastAsia="ru-RU"/>
        </w:rPr>
        <w:t>0,1553 га, кадастровий номер земельної ділянки – 4620988000:08:000:0346, КВЦПЗ 03.15 Для будівництва та обслуговування інших будівель громадської забудови, що знаходиться за адресою: Львівська область, Львівський район, м.Городок, вул.Авіаційна,123.</w:t>
      </w:r>
    </w:p>
    <w:p w:rsidR="00F84573" w:rsidRPr="00947EFA" w:rsidRDefault="004F7139" w:rsidP="00947EF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>2</w:t>
      </w:r>
      <w:r w:rsidR="00F84573" w:rsidRPr="00947EFA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F84573" w:rsidRPr="00947EFA">
        <w:rPr>
          <w:rFonts w:ascii="Century" w:eastAsia="Times New Roman" w:hAnsi="Century" w:cs="Arial"/>
          <w:sz w:val="24"/>
          <w:szCs w:val="24"/>
          <w:lang w:eastAsia="ru-RU"/>
        </w:rPr>
        <w:tab/>
        <w:t>Затвердити ціну продажу земельної ділянки  згідно висновку про ринкову вартість земельної ділянки в сумі</w:t>
      </w:r>
      <w:r w:rsidR="00027D0B" w:rsidRPr="00947EFA">
        <w:rPr>
          <w:rFonts w:ascii="Century" w:eastAsia="Times New Roman" w:hAnsi="Century" w:cs="Arial"/>
          <w:sz w:val="24"/>
          <w:szCs w:val="24"/>
          <w:lang w:eastAsia="ru-RU"/>
        </w:rPr>
        <w:t xml:space="preserve"> 183634,00 грн </w:t>
      </w:r>
      <w:r w:rsidR="00F84573" w:rsidRPr="00947EFA">
        <w:rPr>
          <w:rFonts w:ascii="Century" w:eastAsia="Times New Roman" w:hAnsi="Century" w:cs="Arial"/>
          <w:sz w:val="24"/>
          <w:szCs w:val="24"/>
          <w:lang w:eastAsia="ru-RU"/>
        </w:rPr>
        <w:t>(</w:t>
      </w:r>
      <w:r w:rsidR="00027D0B" w:rsidRPr="00947EFA">
        <w:rPr>
          <w:rFonts w:ascii="Century" w:eastAsia="Times New Roman" w:hAnsi="Century" w:cs="Arial"/>
          <w:sz w:val="24"/>
          <w:szCs w:val="24"/>
          <w:lang w:eastAsia="ru-RU"/>
        </w:rPr>
        <w:t xml:space="preserve">сто вісімдесят три тисячі шістсот тридцять чотири гривні, 00 </w:t>
      </w:r>
      <w:proofErr w:type="spellStart"/>
      <w:r w:rsidR="00027D0B" w:rsidRPr="00947EFA">
        <w:rPr>
          <w:rFonts w:ascii="Century" w:eastAsia="Times New Roman" w:hAnsi="Century" w:cs="Arial"/>
          <w:sz w:val="24"/>
          <w:szCs w:val="24"/>
          <w:lang w:eastAsia="ru-RU"/>
        </w:rPr>
        <w:t>коп</w:t>
      </w:r>
      <w:proofErr w:type="spellEnd"/>
      <w:r w:rsidR="00027D0B" w:rsidRPr="00947EFA">
        <w:rPr>
          <w:rFonts w:ascii="Century" w:eastAsia="Times New Roman" w:hAnsi="Century" w:cs="Arial"/>
          <w:sz w:val="24"/>
          <w:szCs w:val="24"/>
          <w:lang w:eastAsia="ru-RU"/>
        </w:rPr>
        <w:t xml:space="preserve">), </w:t>
      </w:r>
      <w:r w:rsidR="00F84573" w:rsidRPr="00947EFA">
        <w:rPr>
          <w:rFonts w:ascii="Century" w:eastAsia="Times New Roman" w:hAnsi="Century" w:cs="Arial"/>
          <w:sz w:val="24"/>
          <w:szCs w:val="24"/>
          <w:lang w:eastAsia="ru-RU"/>
        </w:rPr>
        <w:t xml:space="preserve">в розрахунку на один квадратний метр земельної ділянки </w:t>
      </w:r>
      <w:r w:rsidR="00027D0B" w:rsidRPr="00947EFA">
        <w:rPr>
          <w:rFonts w:ascii="Century" w:eastAsia="Times New Roman" w:hAnsi="Century" w:cs="Arial"/>
          <w:sz w:val="24"/>
          <w:szCs w:val="24"/>
          <w:lang w:eastAsia="ru-RU"/>
        </w:rPr>
        <w:t xml:space="preserve">118,24 </w:t>
      </w:r>
      <w:r w:rsidR="00F84573" w:rsidRPr="00947EFA">
        <w:rPr>
          <w:rFonts w:ascii="Century" w:eastAsia="Times New Roman" w:hAnsi="Century" w:cs="Arial"/>
          <w:sz w:val="24"/>
          <w:szCs w:val="24"/>
          <w:lang w:eastAsia="ru-RU"/>
        </w:rPr>
        <w:t xml:space="preserve"> грн (</w:t>
      </w:r>
      <w:r w:rsidR="00027D0B" w:rsidRPr="00947EFA">
        <w:rPr>
          <w:rFonts w:ascii="Century" w:eastAsia="Times New Roman" w:hAnsi="Century" w:cs="Arial"/>
          <w:sz w:val="24"/>
          <w:szCs w:val="24"/>
          <w:lang w:eastAsia="ru-RU"/>
        </w:rPr>
        <w:t xml:space="preserve">сто вісімнадцять гривень, 24 </w:t>
      </w:r>
      <w:proofErr w:type="spellStart"/>
      <w:r w:rsidR="00F84573" w:rsidRPr="00947EFA">
        <w:rPr>
          <w:rFonts w:ascii="Century" w:eastAsia="Times New Roman" w:hAnsi="Century" w:cs="Arial"/>
          <w:sz w:val="24"/>
          <w:szCs w:val="24"/>
          <w:lang w:eastAsia="ru-RU"/>
        </w:rPr>
        <w:t>коп</w:t>
      </w:r>
      <w:proofErr w:type="spellEnd"/>
      <w:r w:rsidR="00F84573" w:rsidRPr="00947EFA">
        <w:rPr>
          <w:rFonts w:ascii="Century" w:eastAsia="Times New Roman" w:hAnsi="Century" w:cs="Arial"/>
          <w:sz w:val="24"/>
          <w:szCs w:val="24"/>
          <w:lang w:eastAsia="ru-RU"/>
        </w:rPr>
        <w:t>), без врахування ПДВ.</w:t>
      </w:r>
    </w:p>
    <w:p w:rsidR="00027D0B" w:rsidRPr="00947EFA" w:rsidRDefault="00F84573" w:rsidP="00947EF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ab/>
        <w:t xml:space="preserve">Продати </w:t>
      </w:r>
      <w:r w:rsidR="00027D0B" w:rsidRPr="00947EFA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«ТВК «ЕНЕРГОГРУП» (код ЄДРПОУ 40009999) земельну ділянку, що  зазначена у пункті 1 цього рішення. </w:t>
      </w:r>
    </w:p>
    <w:p w:rsidR="00027D0B" w:rsidRPr="00947EFA" w:rsidRDefault="00F84573" w:rsidP="00947EF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>4.</w:t>
      </w: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ab/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 з</w:t>
      </w:r>
      <w:r w:rsidR="00027D0B" w:rsidRPr="00947EFA">
        <w:rPr>
          <w:sz w:val="24"/>
          <w:szCs w:val="24"/>
        </w:rPr>
        <w:t xml:space="preserve"> </w:t>
      </w:r>
      <w:r w:rsidR="00027D0B" w:rsidRPr="00947EFA">
        <w:rPr>
          <w:rFonts w:ascii="Century" w:eastAsia="Times New Roman" w:hAnsi="Century" w:cs="Arial"/>
          <w:sz w:val="24"/>
          <w:szCs w:val="24"/>
          <w:lang w:eastAsia="ru-RU"/>
        </w:rPr>
        <w:t>ТзОВ «ТВК «ЕНЕРГОГРУП».</w:t>
      </w:r>
    </w:p>
    <w:p w:rsidR="00F84573" w:rsidRPr="00947EFA" w:rsidRDefault="00F84573" w:rsidP="00947EF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>5.</w:t>
      </w: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ab/>
        <w:t xml:space="preserve">Контроль за виконанням цього рішення покласти на заступника міського голови </w:t>
      </w:r>
      <w:proofErr w:type="spellStart"/>
      <w:r w:rsidRPr="00947EFA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947EFA">
        <w:rPr>
          <w:rFonts w:ascii="Century" w:eastAsia="Times New Roman" w:hAnsi="Century" w:cs="Arial"/>
          <w:sz w:val="24"/>
          <w:szCs w:val="24"/>
          <w:lang w:eastAsia="ru-RU"/>
        </w:rPr>
        <w:t xml:space="preserve"> та </w:t>
      </w:r>
      <w:r w:rsidRPr="00947EFA">
        <w:rPr>
          <w:rFonts w:ascii="Century" w:eastAsia="Times New Roman" w:hAnsi="Century" w:cs="Arial"/>
          <w:sz w:val="24"/>
          <w:szCs w:val="24"/>
          <w:highlight w:val="yellow"/>
          <w:lang w:eastAsia="ru-RU"/>
        </w:rPr>
        <w:t xml:space="preserve">постійну депутатську комісію </w:t>
      </w:r>
      <w:r w:rsidR="00947EFA" w:rsidRPr="00947EFA">
        <w:rPr>
          <w:rFonts w:ascii="Century" w:eastAsia="Times New Roman" w:hAnsi="Century" w:cs="Arial"/>
          <w:sz w:val="24"/>
          <w:szCs w:val="24"/>
          <w:highlight w:val="yellow"/>
          <w:lang w:eastAsia="ru-RU"/>
        </w:rPr>
        <w:t>з питань</w:t>
      </w:r>
      <w:r w:rsidRPr="00947EFA">
        <w:rPr>
          <w:rFonts w:ascii="Century" w:eastAsia="Times New Roman" w:hAnsi="Century" w:cs="Arial"/>
          <w:sz w:val="24"/>
          <w:szCs w:val="24"/>
          <w:highlight w:val="yellow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947EFA">
        <w:rPr>
          <w:rFonts w:ascii="Century" w:eastAsia="Times New Roman" w:hAnsi="Century" w:cs="Arial"/>
          <w:sz w:val="24"/>
          <w:szCs w:val="24"/>
          <w:highlight w:val="yellow"/>
          <w:lang w:eastAsia="ru-RU"/>
        </w:rPr>
        <w:t>гол.Н.Кульчицький</w:t>
      </w:r>
      <w:proofErr w:type="spellEnd"/>
      <w:r w:rsidRPr="00947EFA">
        <w:rPr>
          <w:rFonts w:ascii="Century" w:eastAsia="Times New Roman" w:hAnsi="Century" w:cs="Arial"/>
          <w:sz w:val="24"/>
          <w:szCs w:val="24"/>
          <w:highlight w:val="yellow"/>
          <w:lang w:eastAsia="ru-RU"/>
        </w:rPr>
        <w:t>).</w:t>
      </w:r>
    </w:p>
    <w:p w:rsidR="00F84573" w:rsidRPr="00947EFA" w:rsidRDefault="00F84573" w:rsidP="00F8457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F84573" w:rsidRPr="00947EFA" w:rsidRDefault="00F84573" w:rsidP="00F84573">
      <w:pPr>
        <w:spacing w:line="240" w:lineRule="auto"/>
        <w:jc w:val="both"/>
        <w:rPr>
          <w:sz w:val="24"/>
          <w:szCs w:val="24"/>
        </w:rPr>
      </w:pPr>
      <w:r w:rsidRPr="00947EFA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</w:t>
      </w:r>
      <w:r w:rsidR="00947EFA">
        <w:rPr>
          <w:rFonts w:ascii="Century" w:hAnsi="Century"/>
          <w:b/>
          <w:sz w:val="24"/>
          <w:szCs w:val="24"/>
        </w:rPr>
        <w:t xml:space="preserve">                          </w:t>
      </w:r>
      <w:r w:rsidRPr="00947EFA">
        <w:rPr>
          <w:rFonts w:ascii="Century" w:hAnsi="Century"/>
          <w:b/>
          <w:sz w:val="24"/>
          <w:szCs w:val="24"/>
        </w:rPr>
        <w:t xml:space="preserve">  Володимир РЕМЕНЯК</w:t>
      </w:r>
    </w:p>
    <w:sectPr w:rsidR="00F84573" w:rsidRPr="00947EFA" w:rsidSect="00947EF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C98"/>
    <w:rsid w:val="00027D0B"/>
    <w:rsid w:val="002B6014"/>
    <w:rsid w:val="00303C98"/>
    <w:rsid w:val="004F7139"/>
    <w:rsid w:val="00516539"/>
    <w:rsid w:val="00947EFA"/>
    <w:rsid w:val="00AD2780"/>
    <w:rsid w:val="00C52209"/>
    <w:rsid w:val="00F84573"/>
    <w:rsid w:val="00F8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E8A0B"/>
  <w15:chartTrackingRefBased/>
  <w15:docId w15:val="{B44C1357-8881-44B1-8B78-7C49A5152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7E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47E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1360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Stavovui Admin</cp:lastModifiedBy>
  <cp:revision>10</cp:revision>
  <cp:lastPrinted>2023-02-21T12:13:00Z</cp:lastPrinted>
  <dcterms:created xsi:type="dcterms:W3CDTF">2023-02-14T08:28:00Z</dcterms:created>
  <dcterms:modified xsi:type="dcterms:W3CDTF">2023-02-21T12:13:00Z</dcterms:modified>
</cp:coreProperties>
</file>